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90"/>
        <w:gridCol w:w="2840"/>
        <w:gridCol w:w="1620"/>
        <w:gridCol w:w="2808"/>
      </w:tblGrid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Pr="00B475DD" w:rsidRDefault="001E4FF4" w:rsidP="00C519A9">
            <w:pPr>
              <w:pStyle w:val="Label"/>
            </w:pPr>
            <w:bookmarkStart w:id="0" w:name="_GoBack"/>
            <w:bookmarkEnd w:id="0"/>
            <w:r>
              <w:t>Position Title:</w:t>
            </w:r>
          </w:p>
        </w:tc>
        <w:tc>
          <w:tcPr>
            <w:tcW w:w="7268" w:type="dxa"/>
            <w:gridSpan w:val="3"/>
          </w:tcPr>
          <w:p w:rsidR="009A12EE" w:rsidRPr="00B475DD" w:rsidRDefault="00344C4B" w:rsidP="0047576C">
            <w:r>
              <w:t xml:space="preserve">District 5010 </w:t>
            </w:r>
            <w:r w:rsidR="0047576C">
              <w:t xml:space="preserve">Promotion </w:t>
            </w:r>
            <w:r>
              <w:t>Chair</w:t>
            </w:r>
          </w:p>
        </w:tc>
      </w:tr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Default="001E4FF4" w:rsidP="00C519A9">
            <w:pPr>
              <w:pStyle w:val="Label"/>
            </w:pPr>
            <w:r w:rsidRPr="009A12EE">
              <w:t>Length of Appointment:</w:t>
            </w:r>
          </w:p>
        </w:tc>
        <w:tc>
          <w:tcPr>
            <w:tcW w:w="7268" w:type="dxa"/>
            <w:gridSpan w:val="3"/>
          </w:tcPr>
          <w:p w:rsidR="009A12EE" w:rsidRPr="00B475DD" w:rsidRDefault="000137AF" w:rsidP="00C519A9">
            <w:r>
              <w:t>3 year</w:t>
            </w:r>
            <w:r w:rsidR="00723226">
              <w:t>s</w:t>
            </w:r>
          </w:p>
        </w:tc>
      </w:tr>
      <w:tr w:rsidR="009A12EE" w:rsidRPr="00B475DD" w:rsidTr="001E4FF4">
        <w:tc>
          <w:tcPr>
            <w:tcW w:w="2308" w:type="dxa"/>
            <w:gridSpan w:val="2"/>
            <w:shd w:val="clear" w:color="auto" w:fill="F2F2F2"/>
          </w:tcPr>
          <w:p w:rsidR="009A12EE" w:rsidRDefault="001E4FF4" w:rsidP="00C519A9">
            <w:pPr>
              <w:pStyle w:val="Label"/>
            </w:pPr>
            <w:r w:rsidRPr="00B475DD">
              <w:t>Travel Required:</w:t>
            </w:r>
          </w:p>
        </w:tc>
        <w:tc>
          <w:tcPr>
            <w:tcW w:w="7268" w:type="dxa"/>
            <w:gridSpan w:val="3"/>
          </w:tcPr>
          <w:p w:rsidR="009A12EE" w:rsidRPr="00B475DD" w:rsidRDefault="00344C4B" w:rsidP="00C519A9">
            <w:r>
              <w:t>District Conference for update to members</w:t>
            </w:r>
          </w:p>
        </w:tc>
      </w:tr>
      <w:tr w:rsidR="001E4FF4" w:rsidRPr="00B475DD" w:rsidTr="001E4FF4">
        <w:tc>
          <w:tcPr>
            <w:tcW w:w="2308" w:type="dxa"/>
            <w:gridSpan w:val="2"/>
            <w:shd w:val="clear" w:color="auto" w:fill="F2F2F2"/>
          </w:tcPr>
          <w:p w:rsidR="001E4FF4" w:rsidRDefault="001E4FF4" w:rsidP="00C519A9">
            <w:pPr>
              <w:pStyle w:val="Label"/>
            </w:pPr>
            <w:r>
              <w:t>Reports to:</w:t>
            </w:r>
          </w:p>
        </w:tc>
        <w:tc>
          <w:tcPr>
            <w:tcW w:w="7268" w:type="dxa"/>
            <w:gridSpan w:val="3"/>
          </w:tcPr>
          <w:p w:rsidR="001E4FF4" w:rsidRPr="00B475DD" w:rsidRDefault="000137AF" w:rsidP="00C519A9">
            <w:r>
              <w:t xml:space="preserve">Public Image </w:t>
            </w:r>
            <w:r w:rsidR="00344C4B">
              <w:t>Chair</w:t>
            </w:r>
          </w:p>
        </w:tc>
      </w:tr>
      <w:tr w:rsidR="001E4FF4" w:rsidRPr="00B475DD" w:rsidTr="001E4FF4">
        <w:tc>
          <w:tcPr>
            <w:tcW w:w="2308" w:type="dxa"/>
            <w:gridSpan w:val="2"/>
            <w:shd w:val="clear" w:color="auto" w:fill="F2F2F2"/>
          </w:tcPr>
          <w:p w:rsidR="001E4FF4" w:rsidRDefault="001E4FF4" w:rsidP="00C519A9">
            <w:pPr>
              <w:pStyle w:val="Label"/>
            </w:pPr>
            <w:r>
              <w:t>To apply:</w:t>
            </w:r>
          </w:p>
        </w:tc>
        <w:tc>
          <w:tcPr>
            <w:tcW w:w="7268" w:type="dxa"/>
            <w:gridSpan w:val="3"/>
          </w:tcPr>
          <w:p w:rsidR="001E4FF4" w:rsidRPr="00B475DD" w:rsidRDefault="00344C4B" w:rsidP="00C519A9">
            <w:r>
              <w:t>Public Image Chair/District Governor</w:t>
            </w:r>
          </w:p>
        </w:tc>
      </w:tr>
      <w:tr w:rsidR="00DB7B5C" w:rsidRPr="00B475DD" w:rsidTr="00FA683D">
        <w:tc>
          <w:tcPr>
            <w:tcW w:w="9576" w:type="dxa"/>
            <w:gridSpan w:val="5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B475DD">
        <w:tc>
          <w:tcPr>
            <w:tcW w:w="9576" w:type="dxa"/>
            <w:gridSpan w:val="5"/>
          </w:tcPr>
          <w:p w:rsidR="00147A54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47576C" w:rsidRDefault="0047576C" w:rsidP="0047576C">
            <w:pPr>
              <w:pStyle w:val="Secondarylabels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Promotes District </w:t>
            </w:r>
            <w:r w:rsidR="00344C4B">
              <w:rPr>
                <w:b w:val="0"/>
              </w:rPr>
              <w:t>5</w:t>
            </w:r>
            <w:r>
              <w:rPr>
                <w:b w:val="0"/>
              </w:rPr>
              <w:t>010 to its members and the public</w:t>
            </w:r>
          </w:p>
          <w:p w:rsidR="0047576C" w:rsidRDefault="00646CF5" w:rsidP="0047576C">
            <w:pPr>
              <w:pStyle w:val="Secondarylabels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Establish</w:t>
            </w:r>
            <w:r w:rsidR="0047576C">
              <w:rPr>
                <w:b w:val="0"/>
              </w:rPr>
              <w:t xml:space="preserve"> a committee to support promotion of Rotary </w:t>
            </w:r>
          </w:p>
          <w:p w:rsidR="0047576C" w:rsidRDefault="0047576C" w:rsidP="0047576C">
            <w:pPr>
              <w:pStyle w:val="Secondarylabels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Develops PI campaigns for approval by</w:t>
            </w:r>
            <w:r w:rsidR="00344C4B">
              <w:rPr>
                <w:b w:val="0"/>
              </w:rPr>
              <w:t xml:space="preserve"> </w:t>
            </w:r>
          </w:p>
          <w:p w:rsidR="0047576C" w:rsidRPr="0047576C" w:rsidRDefault="0047576C" w:rsidP="0047576C">
            <w:pPr>
              <w:pStyle w:val="Secondarylabels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Implements approved PI campaigns</w:t>
            </w:r>
            <w:r w:rsidR="00344C4B">
              <w:rPr>
                <w:b w:val="0"/>
              </w:rPr>
              <w:t xml:space="preserve"> Board of Directors</w:t>
            </w:r>
          </w:p>
          <w:p w:rsidR="008D0916" w:rsidRDefault="008D0916" w:rsidP="00276A6F">
            <w:pPr>
              <w:pStyle w:val="Secondarylabels"/>
            </w:pPr>
            <w:r w:rsidRPr="00276A6F">
              <w:t>Qualifications</w:t>
            </w:r>
            <w:r>
              <w:t xml:space="preserve"> </w:t>
            </w:r>
            <w:r w:rsidR="009A12EE">
              <w:t>/</w:t>
            </w:r>
            <w:r>
              <w:t xml:space="preserve"> Requirements</w:t>
            </w:r>
          </w:p>
          <w:p w:rsidR="008D0916" w:rsidRDefault="000137AF" w:rsidP="001E4FF4">
            <w:pPr>
              <w:pStyle w:val="BulletedList"/>
            </w:pPr>
            <w:r>
              <w:t>Experience in</w:t>
            </w:r>
            <w:r w:rsidR="0047576C">
              <w:t xml:space="preserve"> promotion</w:t>
            </w:r>
            <w:r w:rsidR="008D0916" w:rsidRPr="00B475DD">
              <w:t xml:space="preserve">. </w:t>
            </w:r>
          </w:p>
          <w:p w:rsidR="00723226" w:rsidRDefault="00723226" w:rsidP="001E4FF4">
            <w:pPr>
              <w:pStyle w:val="BulletedList"/>
            </w:pPr>
            <w:r>
              <w:t xml:space="preserve">Communication skills </w:t>
            </w:r>
          </w:p>
          <w:p w:rsidR="000472BB" w:rsidRDefault="000472BB" w:rsidP="001E4FF4">
            <w:pPr>
              <w:pStyle w:val="BulletedList"/>
            </w:pPr>
            <w:r>
              <w:t xml:space="preserve">PI experience </w:t>
            </w:r>
          </w:p>
          <w:p w:rsidR="000472BB" w:rsidRDefault="000472BB" w:rsidP="001E4FF4">
            <w:pPr>
              <w:pStyle w:val="BulletedList"/>
            </w:pPr>
            <w:r>
              <w:t>Current experience with effective PI techniques</w:t>
            </w:r>
          </w:p>
          <w:p w:rsidR="00723226" w:rsidRDefault="00723226" w:rsidP="00723226">
            <w:pPr>
              <w:pStyle w:val="BulletedList"/>
              <w:numPr>
                <w:ilvl w:val="0"/>
                <w:numId w:val="0"/>
              </w:numPr>
              <w:ind w:left="360"/>
            </w:pPr>
          </w:p>
          <w:p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:rsidR="000C5A46" w:rsidRDefault="000137AF" w:rsidP="000137AF">
            <w:pPr>
              <w:pStyle w:val="BulletedList"/>
            </w:pPr>
            <w:r>
              <w:t>Knowledge of Rotary programs and protocols</w:t>
            </w:r>
          </w:p>
          <w:p w:rsidR="0047576C" w:rsidRDefault="000137AF" w:rsidP="000137AF">
            <w:pPr>
              <w:pStyle w:val="BulletedList"/>
            </w:pPr>
            <w:r>
              <w:t>Updated understanding of approved Rotary branding</w:t>
            </w:r>
          </w:p>
          <w:p w:rsidR="0047576C" w:rsidRDefault="000472BB" w:rsidP="000137AF">
            <w:pPr>
              <w:pStyle w:val="BulletedList"/>
            </w:pPr>
            <w:r>
              <w:t>Ability to</w:t>
            </w:r>
            <w:r w:rsidR="0047576C">
              <w:t xml:space="preserve"> design and implement a PI campaign</w:t>
            </w:r>
          </w:p>
          <w:p w:rsidR="00646CF5" w:rsidRDefault="000472BB" w:rsidP="000137AF">
            <w:pPr>
              <w:pStyle w:val="BulletedList"/>
            </w:pPr>
            <w:r>
              <w:t>Consultation skills</w:t>
            </w:r>
          </w:p>
          <w:p w:rsidR="000137AF" w:rsidRDefault="000137AF" w:rsidP="000137AF">
            <w:pPr>
              <w:pStyle w:val="BulletedList"/>
            </w:pPr>
            <w:r>
              <w:t xml:space="preserve"> </w:t>
            </w:r>
            <w:r w:rsidR="00DF64C5">
              <w:t>Experience with public relations advertising and media platforms</w:t>
            </w:r>
          </w:p>
          <w:p w:rsidR="000137AF" w:rsidRPr="00B475DD" w:rsidRDefault="000137AF" w:rsidP="0047576C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86B78" w:rsidRPr="00B475DD" w:rsidTr="004A1B2D">
        <w:tc>
          <w:tcPr>
            <w:tcW w:w="1818" w:type="dxa"/>
            <w:shd w:val="clear" w:color="auto" w:fill="F2F2F2"/>
          </w:tcPr>
          <w:p w:rsidR="0012566B" w:rsidRPr="00B475DD" w:rsidRDefault="0014076C" w:rsidP="00E25F48">
            <w:r>
              <w:t>Last Updated By:</w:t>
            </w:r>
          </w:p>
        </w:tc>
        <w:tc>
          <w:tcPr>
            <w:tcW w:w="3330" w:type="dxa"/>
            <w:gridSpan w:val="2"/>
          </w:tcPr>
          <w:p w:rsidR="0012566B" w:rsidRPr="00B475DD" w:rsidRDefault="00344C4B" w:rsidP="00516A0F">
            <w:r>
              <w:t>Diane Fejes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E4FF4" w:rsidP="00516A0F">
            <w:r>
              <w:t>Date:</w:t>
            </w:r>
          </w:p>
        </w:tc>
        <w:tc>
          <w:tcPr>
            <w:tcW w:w="2808" w:type="dxa"/>
          </w:tcPr>
          <w:p w:rsidR="0012566B" w:rsidRPr="00B475DD" w:rsidRDefault="00344C4B" w:rsidP="00503EF5">
            <w:r>
              <w:t>November</w:t>
            </w:r>
            <w:r w:rsidR="00DF64C5">
              <w:t xml:space="preserve"> 201</w:t>
            </w:r>
            <w:r>
              <w:t>7</w:t>
            </w:r>
          </w:p>
        </w:tc>
      </w:tr>
    </w:tbl>
    <w:p w:rsidR="001E4FF4" w:rsidRDefault="001E4FF4" w:rsidP="0014076C"/>
    <w:p w:rsidR="006C5CCB" w:rsidRDefault="006C5CCB" w:rsidP="0014076C"/>
    <w:sectPr w:rsidR="006C5CCB" w:rsidSect="009A12EE">
      <w:headerReference w:type="default" r:id="rId8"/>
      <w:footerReference w:type="default" r:id="rId9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97" w:rsidRDefault="00D04E97" w:rsidP="00037D55">
      <w:pPr>
        <w:spacing w:before="0" w:after="0"/>
      </w:pPr>
      <w:r>
        <w:separator/>
      </w:r>
    </w:p>
  </w:endnote>
  <w:endnote w:type="continuationSeparator" w:id="0">
    <w:p w:rsidR="00D04E97" w:rsidRDefault="00D04E9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7C48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719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97" w:rsidRDefault="00D04E97" w:rsidP="00037D55">
      <w:pPr>
        <w:spacing w:before="0" w:after="0"/>
      </w:pPr>
      <w:r>
        <w:separator/>
      </w:r>
    </w:p>
  </w:footnote>
  <w:footnote w:type="continuationSeparator" w:id="0">
    <w:p w:rsidR="00D04E97" w:rsidRDefault="00D04E9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EE" w:rsidRDefault="009A12EE" w:rsidP="00841DC8">
    <w:pPr>
      <w:pStyle w:val="Companyname"/>
    </w:pPr>
  </w:p>
  <w:p w:rsidR="00037D55" w:rsidRPr="00841DC8" w:rsidRDefault="009A12EE" w:rsidP="00841DC8">
    <w:pPr>
      <w:pStyle w:val="Companyname"/>
    </w:pPr>
    <w:r>
      <w:t>Rotary International District 70</w:t>
    </w:r>
    <w:r w:rsidR="001E4FF4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5E8"/>
    <w:multiLevelType w:val="hybridMultilevel"/>
    <w:tmpl w:val="A2A29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5BD8"/>
    <w:multiLevelType w:val="hybridMultilevel"/>
    <w:tmpl w:val="7B980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7678782E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0"/>
    <w:rsid w:val="000137AF"/>
    <w:rsid w:val="000327B2"/>
    <w:rsid w:val="00037D55"/>
    <w:rsid w:val="000472BB"/>
    <w:rsid w:val="000C5A46"/>
    <w:rsid w:val="000D1B3B"/>
    <w:rsid w:val="000D6AB0"/>
    <w:rsid w:val="00114FAC"/>
    <w:rsid w:val="0012566B"/>
    <w:rsid w:val="0014076C"/>
    <w:rsid w:val="00147A54"/>
    <w:rsid w:val="001A24F2"/>
    <w:rsid w:val="001E4FF4"/>
    <w:rsid w:val="00201D1A"/>
    <w:rsid w:val="002215E7"/>
    <w:rsid w:val="002421DC"/>
    <w:rsid w:val="00276A6F"/>
    <w:rsid w:val="002F72F3"/>
    <w:rsid w:val="00344C4B"/>
    <w:rsid w:val="00365061"/>
    <w:rsid w:val="00374F55"/>
    <w:rsid w:val="003829AA"/>
    <w:rsid w:val="00386B78"/>
    <w:rsid w:val="00437E70"/>
    <w:rsid w:val="00455D2F"/>
    <w:rsid w:val="0047576C"/>
    <w:rsid w:val="004A1B2D"/>
    <w:rsid w:val="00500155"/>
    <w:rsid w:val="00503EF5"/>
    <w:rsid w:val="00506246"/>
    <w:rsid w:val="00516A0F"/>
    <w:rsid w:val="00562A56"/>
    <w:rsid w:val="00563DCC"/>
    <w:rsid w:val="00566F1F"/>
    <w:rsid w:val="00586130"/>
    <w:rsid w:val="00592652"/>
    <w:rsid w:val="005A3B49"/>
    <w:rsid w:val="005E3FE3"/>
    <w:rsid w:val="0060216F"/>
    <w:rsid w:val="00646CF5"/>
    <w:rsid w:val="006B253D"/>
    <w:rsid w:val="006C5CCB"/>
    <w:rsid w:val="00720719"/>
    <w:rsid w:val="00723226"/>
    <w:rsid w:val="00727C08"/>
    <w:rsid w:val="007416EA"/>
    <w:rsid w:val="00774232"/>
    <w:rsid w:val="007B5567"/>
    <w:rsid w:val="007B6A52"/>
    <w:rsid w:val="007C482F"/>
    <w:rsid w:val="007E3E45"/>
    <w:rsid w:val="007F2C82"/>
    <w:rsid w:val="00803394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87528"/>
    <w:rsid w:val="0099370D"/>
    <w:rsid w:val="009A12EE"/>
    <w:rsid w:val="009F4A14"/>
    <w:rsid w:val="00A01E8A"/>
    <w:rsid w:val="00A03245"/>
    <w:rsid w:val="00A359F5"/>
    <w:rsid w:val="00A81673"/>
    <w:rsid w:val="00B475DD"/>
    <w:rsid w:val="00BB2F85"/>
    <w:rsid w:val="00BD0958"/>
    <w:rsid w:val="00C0514B"/>
    <w:rsid w:val="00C22FD2"/>
    <w:rsid w:val="00C41450"/>
    <w:rsid w:val="00C519A9"/>
    <w:rsid w:val="00C76253"/>
    <w:rsid w:val="00CC4A82"/>
    <w:rsid w:val="00CF467A"/>
    <w:rsid w:val="00D04E97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DF64C5"/>
    <w:rsid w:val="00E0032A"/>
    <w:rsid w:val="00E23F93"/>
    <w:rsid w:val="00E25F48"/>
    <w:rsid w:val="00E475B6"/>
    <w:rsid w:val="00EA68A2"/>
    <w:rsid w:val="00EB366E"/>
    <w:rsid w:val="00ED74E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UROC~1\LOCALS~1\Temp\TCD8D3.tmp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n dianef fejes</dc:creator>
  <cp:lastModifiedBy>Janine</cp:lastModifiedBy>
  <cp:revision>2</cp:revision>
  <cp:lastPrinted>2011-10-13T15:15:00Z</cp:lastPrinted>
  <dcterms:created xsi:type="dcterms:W3CDTF">2018-01-26T01:14:00Z</dcterms:created>
  <dcterms:modified xsi:type="dcterms:W3CDTF">2018-01-26T01:14:00Z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